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5F" w:rsidRPr="0068745F" w:rsidRDefault="0068745F" w:rsidP="0068745F">
      <w:pPr>
        <w:rPr>
          <w:sz w:val="18"/>
          <w:szCs w:val="16"/>
        </w:rPr>
      </w:pPr>
    </w:p>
    <w:p w:rsidR="0068745F" w:rsidRPr="0068745F" w:rsidRDefault="0068745F" w:rsidP="0068745F">
      <w:pPr>
        <w:jc w:val="center"/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b/>
          <w:sz w:val="28"/>
          <w:szCs w:val="28"/>
        </w:rPr>
        <w:t>РЕШЕНИЕ</w:t>
      </w:r>
    </w:p>
    <w:p w:rsidR="0068745F" w:rsidRPr="0068745F" w:rsidRDefault="0068745F" w:rsidP="0068745F">
      <w:pPr>
        <w:jc w:val="center"/>
        <w:rPr>
          <w:rFonts w:ascii="Times New Roman" w:hAnsi="Times New Roman"/>
          <w:b/>
          <w:sz w:val="28"/>
          <w:szCs w:val="28"/>
        </w:rPr>
      </w:pPr>
      <w:r w:rsidRPr="0068745F">
        <w:rPr>
          <w:rFonts w:ascii="Times New Roman" w:hAnsi="Times New Roman"/>
          <w:b/>
          <w:sz w:val="28"/>
          <w:szCs w:val="28"/>
        </w:rPr>
        <w:t>Собрания депутатов городского поселения Суслонгер</w:t>
      </w:r>
    </w:p>
    <w:p w:rsidR="0068745F" w:rsidRPr="0068745F" w:rsidRDefault="0068745F" w:rsidP="0068745F">
      <w:pPr>
        <w:jc w:val="center"/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b/>
          <w:sz w:val="28"/>
          <w:szCs w:val="28"/>
        </w:rPr>
        <w:t>Звениговского муниципального района</w:t>
      </w:r>
    </w:p>
    <w:p w:rsidR="0068745F" w:rsidRPr="0068745F" w:rsidRDefault="0068745F" w:rsidP="0068745F">
      <w:pPr>
        <w:jc w:val="center"/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b/>
          <w:sz w:val="28"/>
          <w:szCs w:val="28"/>
        </w:rPr>
        <w:t>Республики Марий Эл</w:t>
      </w:r>
    </w:p>
    <w:p w:rsidR="0068745F" w:rsidRPr="0068745F" w:rsidRDefault="0068745F" w:rsidP="0068745F">
      <w:pPr>
        <w:rPr>
          <w:rFonts w:ascii="Times New Roman" w:hAnsi="Times New Roman"/>
          <w:b/>
          <w:sz w:val="28"/>
          <w:szCs w:val="28"/>
        </w:rPr>
      </w:pPr>
    </w:p>
    <w:p w:rsidR="0068745F" w:rsidRPr="0068745F" w:rsidRDefault="0068745F" w:rsidP="0068745F">
      <w:pPr>
        <w:rPr>
          <w:rFonts w:ascii="Times New Roman" w:hAnsi="Times New Roman"/>
          <w:b/>
          <w:sz w:val="28"/>
          <w:szCs w:val="28"/>
        </w:rPr>
      </w:pPr>
    </w:p>
    <w:p w:rsidR="0068745F" w:rsidRPr="0068745F" w:rsidRDefault="0068745F" w:rsidP="0068745F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Созыв  </w:t>
      </w:r>
      <w:r w:rsidRPr="0068745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  <w:t xml:space="preserve">поселок Суслонгер </w:t>
      </w:r>
    </w:p>
    <w:p w:rsidR="0068745F" w:rsidRPr="0068745F" w:rsidRDefault="0068745F" w:rsidP="0068745F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Сессия </w:t>
      </w:r>
      <w:r w:rsidRPr="0068745F">
        <w:rPr>
          <w:rFonts w:ascii="Times New Roman" w:hAnsi="Times New Roman"/>
          <w:b/>
          <w:sz w:val="28"/>
          <w:szCs w:val="28"/>
        </w:rPr>
        <w:t>36</w:t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Pr="0068745F">
        <w:rPr>
          <w:rFonts w:ascii="Times New Roman" w:hAnsi="Times New Roman"/>
          <w:sz w:val="28"/>
          <w:szCs w:val="28"/>
        </w:rPr>
        <w:tab/>
      </w:r>
      <w:r w:rsidR="008C51C6">
        <w:rPr>
          <w:rFonts w:ascii="Times New Roman" w:hAnsi="Times New Roman"/>
          <w:sz w:val="28"/>
          <w:szCs w:val="28"/>
        </w:rPr>
        <w:t xml:space="preserve">          </w:t>
      </w:r>
      <w:r w:rsidRPr="0068745F">
        <w:rPr>
          <w:rFonts w:ascii="Times New Roman" w:hAnsi="Times New Roman"/>
          <w:sz w:val="28"/>
          <w:szCs w:val="28"/>
        </w:rPr>
        <w:t xml:space="preserve">« </w:t>
      </w:r>
      <w:r w:rsidR="008C51C6">
        <w:rPr>
          <w:rFonts w:ascii="Times New Roman" w:hAnsi="Times New Roman"/>
          <w:sz w:val="28"/>
          <w:szCs w:val="28"/>
        </w:rPr>
        <w:t>28</w:t>
      </w:r>
      <w:r w:rsidRPr="0068745F">
        <w:rPr>
          <w:rFonts w:ascii="Times New Roman" w:hAnsi="Times New Roman"/>
          <w:sz w:val="28"/>
          <w:szCs w:val="28"/>
        </w:rPr>
        <w:t xml:space="preserve"> » </w:t>
      </w:r>
      <w:r w:rsidR="008C51C6">
        <w:rPr>
          <w:rFonts w:ascii="Times New Roman" w:hAnsi="Times New Roman"/>
          <w:sz w:val="28"/>
          <w:szCs w:val="28"/>
        </w:rPr>
        <w:t>июля</w:t>
      </w:r>
      <w:r w:rsidRPr="0068745F">
        <w:rPr>
          <w:rFonts w:ascii="Times New Roman" w:hAnsi="Times New Roman"/>
          <w:sz w:val="28"/>
          <w:szCs w:val="28"/>
        </w:rPr>
        <w:t xml:space="preserve"> 2022 года</w:t>
      </w:r>
    </w:p>
    <w:p w:rsidR="0068745F" w:rsidRPr="0068745F" w:rsidRDefault="0068745F" w:rsidP="0068745F">
      <w:pPr>
        <w:rPr>
          <w:rFonts w:ascii="Times New Roman" w:hAnsi="Times New Roman"/>
          <w:b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№ </w:t>
      </w:r>
      <w:r w:rsidR="008C51C6">
        <w:rPr>
          <w:rFonts w:ascii="Times New Roman" w:hAnsi="Times New Roman"/>
          <w:b/>
          <w:sz w:val="28"/>
          <w:szCs w:val="28"/>
        </w:rPr>
        <w:t>20</w:t>
      </w:r>
      <w:r w:rsidR="00E44889">
        <w:rPr>
          <w:rFonts w:ascii="Times New Roman" w:hAnsi="Times New Roman"/>
          <w:b/>
          <w:sz w:val="28"/>
          <w:szCs w:val="28"/>
        </w:rPr>
        <w:t>5</w:t>
      </w:r>
    </w:p>
    <w:p w:rsidR="00BC6EF5" w:rsidRPr="0068745F" w:rsidRDefault="00BC6EF5" w:rsidP="00AB436F">
      <w:pPr>
        <w:jc w:val="center"/>
        <w:rPr>
          <w:rFonts w:ascii="Times New Roman" w:hAnsi="Times New Roman"/>
          <w:b/>
          <w:bCs/>
          <w:kern w:val="28"/>
          <w:sz w:val="36"/>
          <w:szCs w:val="32"/>
        </w:rPr>
      </w:pPr>
    </w:p>
    <w:p w:rsidR="0068745F" w:rsidRPr="0068745F" w:rsidRDefault="00C77619" w:rsidP="0068745F">
      <w:pPr>
        <w:jc w:val="center"/>
        <w:rPr>
          <w:rFonts w:ascii="Times New Roman" w:hAnsi="Times New Roman"/>
          <w:b/>
          <w:bCs/>
          <w:kern w:val="28"/>
          <w:sz w:val="28"/>
          <w:szCs w:val="32"/>
        </w:rPr>
      </w:pPr>
      <w:r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Об утверждении </w:t>
      </w:r>
      <w:bookmarkStart w:id="0" w:name="_Hlk98333521"/>
      <w:r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Положения </w:t>
      </w:r>
      <w:r w:rsidR="00FD3A86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об </w:t>
      </w:r>
      <w:bookmarkStart w:id="1" w:name="_Hlk98336521"/>
      <w:r w:rsidR="00FD3A86" w:rsidRPr="0068745F">
        <w:rPr>
          <w:rFonts w:ascii="Times New Roman" w:hAnsi="Times New Roman"/>
          <w:b/>
          <w:bCs/>
          <w:kern w:val="28"/>
          <w:sz w:val="28"/>
          <w:szCs w:val="32"/>
        </w:rPr>
        <w:t>особенностях</w:t>
      </w:r>
      <w:r w:rsidR="00AB436F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FD3A86" w:rsidRPr="0068745F">
        <w:rPr>
          <w:rFonts w:ascii="Times New Roman" w:hAnsi="Times New Roman"/>
          <w:b/>
          <w:bCs/>
          <w:kern w:val="28"/>
          <w:sz w:val="28"/>
          <w:szCs w:val="32"/>
        </w:rPr>
        <w:t>организации и осуществления муниципального контроля на территории</w:t>
      </w:r>
      <w:r w:rsidR="00D54FA4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776677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Городского </w:t>
      </w:r>
      <w:r w:rsidR="00E546F3" w:rsidRPr="0068745F">
        <w:rPr>
          <w:rFonts w:ascii="Times New Roman" w:hAnsi="Times New Roman"/>
          <w:b/>
          <w:bCs/>
          <w:kern w:val="28"/>
          <w:sz w:val="28"/>
          <w:szCs w:val="32"/>
        </w:rPr>
        <w:t>поселени</w:t>
      </w:r>
      <w:r w:rsidR="00545B90" w:rsidRPr="0068745F">
        <w:rPr>
          <w:rFonts w:ascii="Times New Roman" w:hAnsi="Times New Roman"/>
          <w:b/>
          <w:bCs/>
          <w:kern w:val="28"/>
          <w:sz w:val="28"/>
          <w:szCs w:val="32"/>
        </w:rPr>
        <w:t>я</w:t>
      </w:r>
      <w:r w:rsidR="00776677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68745F" w:rsidRPr="0068745F">
        <w:rPr>
          <w:rFonts w:ascii="Times New Roman" w:hAnsi="Times New Roman"/>
          <w:b/>
          <w:bCs/>
          <w:kern w:val="28"/>
          <w:sz w:val="28"/>
          <w:szCs w:val="32"/>
        </w:rPr>
        <w:t>Суслонгер</w:t>
      </w:r>
      <w:r w:rsidR="00776677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68745F" w:rsidRPr="0068745F">
        <w:rPr>
          <w:rFonts w:ascii="Times New Roman" w:hAnsi="Times New Roman"/>
          <w:b/>
          <w:bCs/>
          <w:kern w:val="28"/>
          <w:sz w:val="28"/>
          <w:szCs w:val="32"/>
        </w:rPr>
        <w:t>Звенигов</w:t>
      </w:r>
      <w:r w:rsidR="00C46748" w:rsidRPr="0068745F">
        <w:rPr>
          <w:rFonts w:ascii="Times New Roman" w:hAnsi="Times New Roman"/>
          <w:b/>
          <w:bCs/>
          <w:kern w:val="28"/>
          <w:sz w:val="28"/>
          <w:szCs w:val="32"/>
        </w:rPr>
        <w:t>ского</w:t>
      </w:r>
      <w:r w:rsidR="00776677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муниципального района </w:t>
      </w:r>
    </w:p>
    <w:p w:rsidR="00FB1FB0" w:rsidRPr="0068745F" w:rsidRDefault="00AF7FCA" w:rsidP="00AB436F">
      <w:pPr>
        <w:jc w:val="center"/>
        <w:rPr>
          <w:rFonts w:ascii="Times New Roman" w:hAnsi="Times New Roman"/>
          <w:b/>
          <w:bCs/>
          <w:kern w:val="28"/>
          <w:sz w:val="28"/>
          <w:szCs w:val="32"/>
        </w:rPr>
      </w:pPr>
      <w:r w:rsidRPr="0068745F">
        <w:rPr>
          <w:rFonts w:ascii="Times New Roman" w:hAnsi="Times New Roman"/>
          <w:b/>
          <w:bCs/>
          <w:kern w:val="28"/>
          <w:sz w:val="28"/>
          <w:szCs w:val="32"/>
        </w:rPr>
        <w:t>Республики Марий Эл</w:t>
      </w:r>
      <w:r w:rsidR="00FD3A86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 в 2022 году</w:t>
      </w:r>
      <w:bookmarkEnd w:id="0"/>
      <w:bookmarkEnd w:id="1"/>
    </w:p>
    <w:p w:rsidR="00AB436F" w:rsidRPr="0068745F" w:rsidRDefault="00AB436F" w:rsidP="0068745F">
      <w:pPr>
        <w:ind w:firstLine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68745F" w:rsidRDefault="00FB1FB0" w:rsidP="00D54FA4">
      <w:pPr>
        <w:rPr>
          <w:rFonts w:ascii="Times New Roman" w:hAnsi="Times New Roman"/>
          <w:sz w:val="28"/>
          <w:szCs w:val="28"/>
        </w:rPr>
      </w:pPr>
      <w:proofErr w:type="gramStart"/>
      <w:r w:rsidRPr="0068745F">
        <w:rPr>
          <w:rFonts w:ascii="Times New Roman" w:hAnsi="Times New Roman"/>
          <w:sz w:val="28"/>
          <w:szCs w:val="28"/>
        </w:rPr>
        <w:t>Руководствуясь ст. 8, п. 7 ч. 10 ст. 35, ст. 68 Федерального закона от06.10.2003 № 131-ФЗ «Об общих принципах организации местного</w:t>
      </w:r>
      <w:r w:rsidR="0068745F">
        <w:rPr>
          <w:rFonts w:ascii="Times New Roman" w:hAnsi="Times New Roman"/>
          <w:sz w:val="28"/>
          <w:szCs w:val="28"/>
        </w:rPr>
        <w:t xml:space="preserve"> </w:t>
      </w:r>
      <w:r w:rsidRPr="0068745F">
        <w:rPr>
          <w:rFonts w:ascii="Times New Roman" w:hAnsi="Times New Roman"/>
          <w:sz w:val="28"/>
          <w:szCs w:val="28"/>
        </w:rPr>
        <w:t>самоуправления в Российской Федерации», статьей 15 Федерального закона от</w:t>
      </w:r>
      <w:r w:rsidR="0068745F">
        <w:rPr>
          <w:rFonts w:ascii="Times New Roman" w:hAnsi="Times New Roman"/>
          <w:sz w:val="28"/>
          <w:szCs w:val="28"/>
        </w:rPr>
        <w:t xml:space="preserve"> </w:t>
      </w:r>
      <w:r w:rsidRPr="0068745F">
        <w:rPr>
          <w:rFonts w:ascii="Times New Roman" w:hAnsi="Times New Roman"/>
          <w:sz w:val="28"/>
          <w:szCs w:val="28"/>
        </w:rPr>
        <w:t>09.02.2009 № 8-ФЗ «Об обеспечении доступа к информации о деятельности</w:t>
      </w:r>
      <w:r w:rsidR="0068745F">
        <w:rPr>
          <w:rFonts w:ascii="Times New Roman" w:hAnsi="Times New Roman"/>
          <w:sz w:val="28"/>
          <w:szCs w:val="28"/>
        </w:rPr>
        <w:t xml:space="preserve"> </w:t>
      </w:r>
      <w:r w:rsidRPr="0068745F">
        <w:rPr>
          <w:rFonts w:ascii="Times New Roman" w:hAnsi="Times New Roman"/>
          <w:sz w:val="28"/>
          <w:szCs w:val="28"/>
        </w:rPr>
        <w:t xml:space="preserve">государственных органов и органов местного самоуправления», </w:t>
      </w:r>
      <w:r w:rsidR="00FD3A86" w:rsidRPr="0068745F"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</w:t>
      </w:r>
      <w:proofErr w:type="gramEnd"/>
      <w:r w:rsidR="00FD3A86" w:rsidRPr="0068745F">
        <w:rPr>
          <w:rFonts w:ascii="Times New Roman" w:hAnsi="Times New Roman"/>
          <w:sz w:val="28"/>
          <w:szCs w:val="28"/>
        </w:rPr>
        <w:t xml:space="preserve"> контроля»</w:t>
      </w:r>
      <w:r w:rsidR="00776677" w:rsidRPr="0068745F">
        <w:rPr>
          <w:rFonts w:ascii="Times New Roman" w:hAnsi="Times New Roman"/>
          <w:sz w:val="28"/>
          <w:szCs w:val="28"/>
        </w:rPr>
        <w:t xml:space="preserve">, </w:t>
      </w:r>
      <w:hyperlink r:id="rId6" w:tgtFrame="Logical" w:history="1">
        <w:r w:rsidR="00776677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У</w:t>
        </w:r>
        <w:r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став</w:t>
        </w:r>
        <w:r w:rsidR="00AF7FCA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ом</w:t>
        </w:r>
        <w:r w:rsidR="00776677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Городского </w:t>
        </w:r>
        <w:r w:rsidR="007E4E6F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поселени</w:t>
        </w:r>
        <w:r w:rsidR="00180083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я</w:t>
        </w:r>
        <w:r w:rsidR="00776677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68745F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Суслонгер</w:t>
        </w:r>
        <w:r w:rsidR="00776677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68745F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Звенигов</w:t>
        </w:r>
        <w:r w:rsidR="00C46748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ского</w:t>
        </w:r>
        <w:r w:rsidR="00776677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53170D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муниципального района </w:t>
        </w:r>
        <w:r w:rsidR="00AF7FCA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Республики Марий Эл</w:t>
        </w:r>
      </w:hyperlink>
      <w:r w:rsidRPr="0068745F">
        <w:rPr>
          <w:rFonts w:ascii="Times New Roman" w:hAnsi="Times New Roman"/>
          <w:sz w:val="28"/>
          <w:szCs w:val="28"/>
        </w:rPr>
        <w:t xml:space="preserve">, </w:t>
      </w:r>
    </w:p>
    <w:p w:rsidR="00FB1FB0" w:rsidRPr="0068745F" w:rsidRDefault="00776677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С</w:t>
      </w:r>
      <w:r w:rsidR="00AF7FCA" w:rsidRPr="0068745F">
        <w:rPr>
          <w:rFonts w:ascii="Times New Roman" w:hAnsi="Times New Roman"/>
          <w:sz w:val="28"/>
          <w:szCs w:val="28"/>
        </w:rPr>
        <w:t>обрание</w:t>
      </w:r>
      <w:r w:rsidR="00FB1FB0" w:rsidRPr="0068745F">
        <w:rPr>
          <w:rFonts w:ascii="Times New Roman" w:hAnsi="Times New Roman"/>
          <w:sz w:val="28"/>
          <w:szCs w:val="28"/>
        </w:rPr>
        <w:t xml:space="preserve"> депутатов</w:t>
      </w:r>
      <w:r w:rsidRPr="0068745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68745F">
        <w:rPr>
          <w:rFonts w:ascii="Times New Roman" w:hAnsi="Times New Roman"/>
          <w:sz w:val="28"/>
          <w:szCs w:val="28"/>
        </w:rPr>
        <w:t>Суслонгер</w:t>
      </w:r>
      <w:r w:rsidRPr="0068745F">
        <w:rPr>
          <w:rFonts w:ascii="Times New Roman" w:hAnsi="Times New Roman"/>
          <w:sz w:val="28"/>
          <w:szCs w:val="28"/>
        </w:rPr>
        <w:t xml:space="preserve"> </w:t>
      </w:r>
      <w:r w:rsidRPr="0068745F">
        <w:rPr>
          <w:rFonts w:ascii="Times New Roman" w:hAnsi="Times New Roman"/>
          <w:b/>
          <w:sz w:val="28"/>
          <w:szCs w:val="28"/>
        </w:rPr>
        <w:t>РЕШ</w:t>
      </w:r>
      <w:r w:rsidR="0068745F" w:rsidRPr="0068745F">
        <w:rPr>
          <w:rFonts w:ascii="Times New Roman" w:hAnsi="Times New Roman"/>
          <w:b/>
          <w:sz w:val="28"/>
          <w:szCs w:val="28"/>
        </w:rPr>
        <w:t>ИЛО</w:t>
      </w:r>
      <w:r w:rsidRPr="0068745F">
        <w:rPr>
          <w:rFonts w:ascii="Times New Roman" w:hAnsi="Times New Roman"/>
          <w:b/>
          <w:sz w:val="28"/>
          <w:szCs w:val="28"/>
        </w:rPr>
        <w:t>:</w:t>
      </w:r>
    </w:p>
    <w:p w:rsidR="00FB1FB0" w:rsidRPr="0068745F" w:rsidRDefault="00FB1FB0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1. Утвердить </w:t>
      </w:r>
      <w:r w:rsidR="00FD3A86" w:rsidRPr="0068745F">
        <w:rPr>
          <w:rFonts w:ascii="Times New Roman" w:hAnsi="Times New Roman"/>
          <w:sz w:val="28"/>
          <w:szCs w:val="28"/>
        </w:rPr>
        <w:t>Положени</w:t>
      </w:r>
      <w:r w:rsidR="00776677" w:rsidRPr="0068745F">
        <w:rPr>
          <w:rFonts w:ascii="Times New Roman" w:hAnsi="Times New Roman"/>
          <w:sz w:val="28"/>
          <w:szCs w:val="28"/>
        </w:rPr>
        <w:t>е</w:t>
      </w:r>
      <w:r w:rsidR="00FD3A86" w:rsidRPr="0068745F">
        <w:rPr>
          <w:rFonts w:ascii="Times New Roman" w:hAnsi="Times New Roman"/>
          <w:sz w:val="28"/>
          <w:szCs w:val="28"/>
        </w:rPr>
        <w:t xml:space="preserve"> об особенностях организации и осуществления муниципального контроля на территории</w:t>
      </w:r>
      <w:r w:rsidR="00D54FA4" w:rsidRPr="0068745F">
        <w:rPr>
          <w:rFonts w:ascii="Times New Roman" w:hAnsi="Times New Roman"/>
          <w:sz w:val="28"/>
          <w:szCs w:val="28"/>
        </w:rPr>
        <w:t xml:space="preserve"> </w:t>
      </w:r>
      <w:r w:rsidR="00776677" w:rsidRPr="0068745F">
        <w:rPr>
          <w:rFonts w:ascii="Times New Roman" w:hAnsi="Times New Roman"/>
          <w:sz w:val="28"/>
          <w:szCs w:val="28"/>
        </w:rPr>
        <w:t xml:space="preserve">Городского </w:t>
      </w:r>
      <w:r w:rsidR="00FD3A86" w:rsidRPr="0068745F">
        <w:rPr>
          <w:rFonts w:ascii="Times New Roman" w:hAnsi="Times New Roman"/>
          <w:sz w:val="28"/>
          <w:szCs w:val="28"/>
        </w:rPr>
        <w:t>поселения</w:t>
      </w:r>
      <w:r w:rsidR="00776677" w:rsidRPr="0068745F">
        <w:rPr>
          <w:rFonts w:ascii="Times New Roman" w:hAnsi="Times New Roman"/>
          <w:sz w:val="28"/>
          <w:szCs w:val="28"/>
        </w:rPr>
        <w:t xml:space="preserve"> </w:t>
      </w:r>
      <w:r w:rsidR="0068745F" w:rsidRPr="0068745F">
        <w:rPr>
          <w:rFonts w:ascii="Times New Roman" w:hAnsi="Times New Roman"/>
          <w:sz w:val="28"/>
          <w:szCs w:val="28"/>
        </w:rPr>
        <w:t>Суслонгер</w:t>
      </w:r>
      <w:r w:rsidR="00FD3A86" w:rsidRPr="0068745F">
        <w:rPr>
          <w:rFonts w:ascii="Times New Roman" w:hAnsi="Times New Roman"/>
          <w:sz w:val="28"/>
          <w:szCs w:val="28"/>
        </w:rPr>
        <w:t xml:space="preserve"> </w:t>
      </w:r>
      <w:r w:rsidR="0068745F" w:rsidRPr="0068745F">
        <w:rPr>
          <w:rFonts w:ascii="Times New Roman" w:hAnsi="Times New Roman"/>
          <w:sz w:val="28"/>
          <w:szCs w:val="28"/>
        </w:rPr>
        <w:t>Звенигов</w:t>
      </w:r>
      <w:r w:rsidR="00C46748" w:rsidRPr="0068745F">
        <w:rPr>
          <w:rFonts w:ascii="Times New Roman" w:hAnsi="Times New Roman"/>
          <w:sz w:val="28"/>
          <w:szCs w:val="28"/>
        </w:rPr>
        <w:t>ского</w:t>
      </w:r>
      <w:r w:rsidR="00FD3A86" w:rsidRPr="0068745F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 в 2022 году </w:t>
      </w:r>
      <w:r w:rsidRPr="0068745F">
        <w:rPr>
          <w:rFonts w:ascii="Times New Roman" w:hAnsi="Times New Roman"/>
          <w:sz w:val="28"/>
          <w:szCs w:val="28"/>
        </w:rPr>
        <w:t xml:space="preserve">согласно </w:t>
      </w:r>
      <w:r w:rsidR="0053170D" w:rsidRPr="0068745F">
        <w:rPr>
          <w:rFonts w:ascii="Times New Roman" w:hAnsi="Times New Roman"/>
          <w:sz w:val="28"/>
          <w:szCs w:val="28"/>
        </w:rPr>
        <w:t>п</w:t>
      </w:r>
      <w:r w:rsidRPr="0068745F">
        <w:rPr>
          <w:rFonts w:ascii="Times New Roman" w:hAnsi="Times New Roman"/>
          <w:sz w:val="28"/>
          <w:szCs w:val="28"/>
        </w:rPr>
        <w:t>риложению.</w:t>
      </w:r>
    </w:p>
    <w:p w:rsidR="00776677" w:rsidRPr="0068745F" w:rsidRDefault="00FB1FB0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2.</w:t>
      </w:r>
      <w:r w:rsidR="00776677" w:rsidRPr="0068745F">
        <w:rPr>
          <w:rFonts w:ascii="Times New Roman" w:hAnsi="Times New Roman"/>
          <w:sz w:val="28"/>
          <w:szCs w:val="28"/>
        </w:rPr>
        <w:t xml:space="preserve"> </w:t>
      </w:r>
      <w:r w:rsidR="0068745F" w:rsidRPr="0068745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="0068745F" w:rsidRPr="0068745F">
        <w:rPr>
          <w:rFonts w:ascii="Times New Roman" w:hAnsi="Times New Roman"/>
          <w:sz w:val="28"/>
          <w:szCs w:val="28"/>
        </w:rPr>
        <w:t>с даты</w:t>
      </w:r>
      <w:proofErr w:type="gramEnd"/>
      <w:r w:rsidR="0068745F" w:rsidRPr="0068745F">
        <w:rPr>
          <w:rFonts w:ascii="Times New Roman" w:hAnsi="Times New Roman"/>
          <w:sz w:val="28"/>
          <w:szCs w:val="28"/>
        </w:rPr>
        <w:t xml:space="preserve"> его подписания и подлежит размещению на сайте Городского поселения Суслонгер в информационно-телекоммуникационной сети «Интернет»</w:t>
      </w:r>
      <w:r w:rsidR="00776677" w:rsidRPr="0068745F">
        <w:rPr>
          <w:rFonts w:ascii="Times New Roman" w:hAnsi="Times New Roman"/>
          <w:sz w:val="32"/>
          <w:szCs w:val="28"/>
        </w:rPr>
        <w:t xml:space="preserve">. </w:t>
      </w:r>
    </w:p>
    <w:p w:rsidR="00FB1FB0" w:rsidRPr="0068745F" w:rsidRDefault="00FB1FB0" w:rsidP="00D54FA4">
      <w:pPr>
        <w:rPr>
          <w:rFonts w:ascii="Times New Roman" w:hAnsi="Times New Roman"/>
          <w:sz w:val="28"/>
          <w:szCs w:val="28"/>
        </w:rPr>
      </w:pPr>
    </w:p>
    <w:p w:rsidR="00D54FA4" w:rsidRPr="0068745F" w:rsidRDefault="00D54FA4" w:rsidP="00D54FA4">
      <w:pPr>
        <w:rPr>
          <w:rFonts w:ascii="Times New Roman" w:hAnsi="Times New Roman"/>
          <w:sz w:val="28"/>
          <w:szCs w:val="28"/>
        </w:rPr>
      </w:pPr>
    </w:p>
    <w:p w:rsidR="00AF7FCA" w:rsidRPr="0068745F" w:rsidRDefault="00AF7FCA" w:rsidP="00D54FA4">
      <w:pPr>
        <w:rPr>
          <w:rFonts w:ascii="Times New Roman" w:hAnsi="Times New Roman"/>
          <w:sz w:val="28"/>
          <w:szCs w:val="28"/>
        </w:rPr>
      </w:pPr>
    </w:p>
    <w:p w:rsidR="0068745F" w:rsidRPr="0068745F" w:rsidRDefault="0068745F" w:rsidP="0068745F">
      <w:pPr>
        <w:rPr>
          <w:rFonts w:ascii="Times New Roman" w:hAnsi="Times New Roman"/>
          <w:sz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  Глава Городского поселения Суслонгер </w:t>
      </w:r>
    </w:p>
    <w:p w:rsidR="0068745F" w:rsidRPr="0068745F" w:rsidRDefault="0068745F" w:rsidP="0068745F">
      <w:pPr>
        <w:rPr>
          <w:rFonts w:ascii="Times New Roman" w:hAnsi="Times New Roman"/>
          <w:sz w:val="28"/>
        </w:rPr>
      </w:pPr>
      <w:bookmarkStart w:id="2" w:name="_GoBack"/>
      <w:bookmarkEnd w:id="2"/>
      <w:r w:rsidRPr="0068745F">
        <w:rPr>
          <w:rFonts w:ascii="Times New Roman" w:hAnsi="Times New Roman"/>
          <w:sz w:val="28"/>
          <w:szCs w:val="28"/>
        </w:rPr>
        <w:t xml:space="preserve">  Председатель собрания депутатов         </w:t>
      </w:r>
      <w:r w:rsidRPr="0068745F"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 w:rsidRPr="0068745F">
        <w:rPr>
          <w:rFonts w:ascii="Times New Roman" w:hAnsi="Times New Roman"/>
          <w:sz w:val="28"/>
          <w:szCs w:val="28"/>
        </w:rPr>
        <w:t>В.В.Корнилов</w:t>
      </w:r>
      <w:proofErr w:type="spellEnd"/>
      <w:r w:rsidRPr="0068745F">
        <w:rPr>
          <w:rFonts w:ascii="Times New Roman" w:hAnsi="Times New Roman"/>
          <w:sz w:val="28"/>
          <w:szCs w:val="28"/>
        </w:rPr>
        <w:t xml:space="preserve"> </w:t>
      </w:r>
    </w:p>
    <w:p w:rsidR="007E4E6F" w:rsidRPr="0068745F" w:rsidRDefault="007E4E6F" w:rsidP="00D54FA4">
      <w:pPr>
        <w:rPr>
          <w:rFonts w:ascii="Times New Roman" w:hAnsi="Times New Roman"/>
          <w:sz w:val="32"/>
          <w:szCs w:val="28"/>
        </w:rPr>
      </w:pPr>
    </w:p>
    <w:p w:rsidR="000D4F9C" w:rsidRPr="0068745F" w:rsidRDefault="000D4F9C" w:rsidP="00D54FA4">
      <w:pPr>
        <w:rPr>
          <w:rFonts w:ascii="Times New Roman" w:hAnsi="Times New Roman"/>
          <w:sz w:val="32"/>
          <w:szCs w:val="28"/>
        </w:rPr>
      </w:pPr>
    </w:p>
    <w:p w:rsidR="00D54FA4" w:rsidRPr="0068745F" w:rsidRDefault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br w:type="page"/>
      </w:r>
    </w:p>
    <w:p w:rsidR="00331654" w:rsidRPr="0068745F" w:rsidRDefault="00331654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lastRenderedPageBreak/>
        <w:t>Утверждено</w:t>
      </w:r>
    </w:p>
    <w:p w:rsidR="00331654" w:rsidRPr="0068745F" w:rsidRDefault="00331654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t xml:space="preserve">решением </w:t>
      </w:r>
      <w:r w:rsidR="00180083" w:rsidRPr="0068745F">
        <w:rPr>
          <w:rFonts w:ascii="Times New Roman" w:hAnsi="Times New Roman"/>
          <w:bCs/>
          <w:kern w:val="28"/>
          <w:szCs w:val="28"/>
        </w:rPr>
        <w:t xml:space="preserve">Собрания </w:t>
      </w:r>
      <w:r w:rsidR="00AF7FCA" w:rsidRPr="0068745F">
        <w:rPr>
          <w:rFonts w:ascii="Times New Roman" w:hAnsi="Times New Roman"/>
          <w:bCs/>
          <w:kern w:val="28"/>
          <w:szCs w:val="28"/>
        </w:rPr>
        <w:t>депутатов</w:t>
      </w:r>
    </w:p>
    <w:p w:rsidR="0068745F" w:rsidRDefault="006F7AAD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t>Городского</w:t>
      </w:r>
      <w:r w:rsidR="00180083" w:rsidRPr="0068745F">
        <w:rPr>
          <w:rFonts w:ascii="Times New Roman" w:hAnsi="Times New Roman"/>
          <w:bCs/>
          <w:kern w:val="28"/>
          <w:szCs w:val="28"/>
        </w:rPr>
        <w:t xml:space="preserve"> поселения</w:t>
      </w:r>
      <w:r w:rsidRPr="0068745F">
        <w:rPr>
          <w:rFonts w:ascii="Times New Roman" w:hAnsi="Times New Roman"/>
          <w:bCs/>
          <w:kern w:val="28"/>
          <w:szCs w:val="28"/>
        </w:rPr>
        <w:t xml:space="preserve"> </w:t>
      </w:r>
      <w:r w:rsidR="0068745F">
        <w:rPr>
          <w:rFonts w:ascii="Times New Roman" w:hAnsi="Times New Roman"/>
          <w:bCs/>
          <w:kern w:val="28"/>
          <w:szCs w:val="28"/>
        </w:rPr>
        <w:t>Суслонгер</w:t>
      </w:r>
    </w:p>
    <w:p w:rsidR="0068745F" w:rsidRDefault="00180083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t xml:space="preserve"> </w:t>
      </w:r>
      <w:r w:rsidR="0068745F">
        <w:rPr>
          <w:rFonts w:ascii="Times New Roman" w:hAnsi="Times New Roman"/>
          <w:bCs/>
          <w:kern w:val="28"/>
          <w:szCs w:val="28"/>
        </w:rPr>
        <w:t>Звенигов</w:t>
      </w:r>
      <w:r w:rsidR="00C46748" w:rsidRPr="0068745F">
        <w:rPr>
          <w:rFonts w:ascii="Times New Roman" w:hAnsi="Times New Roman"/>
          <w:bCs/>
          <w:kern w:val="28"/>
          <w:szCs w:val="28"/>
        </w:rPr>
        <w:t>ского</w:t>
      </w:r>
      <w:r w:rsidRPr="0068745F">
        <w:rPr>
          <w:rFonts w:ascii="Times New Roman" w:hAnsi="Times New Roman"/>
          <w:bCs/>
          <w:kern w:val="28"/>
          <w:szCs w:val="28"/>
        </w:rPr>
        <w:t xml:space="preserve"> муниципального района </w:t>
      </w:r>
    </w:p>
    <w:p w:rsidR="00413EC3" w:rsidRPr="0068745F" w:rsidRDefault="00AF7FCA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t>Республики Марий Эл</w:t>
      </w:r>
    </w:p>
    <w:p w:rsidR="00331654" w:rsidRPr="0068745F" w:rsidRDefault="00331654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t xml:space="preserve">от </w:t>
      </w:r>
      <w:r w:rsidR="008C51C6">
        <w:rPr>
          <w:rFonts w:ascii="Times New Roman" w:hAnsi="Times New Roman"/>
          <w:bCs/>
          <w:kern w:val="28"/>
          <w:szCs w:val="28"/>
        </w:rPr>
        <w:t>28</w:t>
      </w:r>
      <w:r w:rsidR="003D77DD" w:rsidRPr="0068745F">
        <w:rPr>
          <w:rFonts w:ascii="Times New Roman" w:hAnsi="Times New Roman"/>
          <w:bCs/>
          <w:kern w:val="28"/>
          <w:szCs w:val="28"/>
        </w:rPr>
        <w:t>.0</w:t>
      </w:r>
      <w:r w:rsidR="0068745F">
        <w:rPr>
          <w:rFonts w:ascii="Times New Roman" w:hAnsi="Times New Roman"/>
          <w:bCs/>
          <w:kern w:val="28"/>
          <w:szCs w:val="28"/>
        </w:rPr>
        <w:t>7</w:t>
      </w:r>
      <w:r w:rsidR="003D77DD" w:rsidRPr="0068745F">
        <w:rPr>
          <w:rFonts w:ascii="Times New Roman" w:hAnsi="Times New Roman"/>
          <w:bCs/>
          <w:kern w:val="28"/>
          <w:szCs w:val="28"/>
        </w:rPr>
        <w:t xml:space="preserve">.2022 </w:t>
      </w:r>
      <w:r w:rsidRPr="0068745F">
        <w:rPr>
          <w:rFonts w:ascii="Times New Roman" w:hAnsi="Times New Roman"/>
          <w:bCs/>
          <w:kern w:val="28"/>
          <w:szCs w:val="28"/>
        </w:rPr>
        <w:t>№</w:t>
      </w:r>
      <w:r w:rsidR="008C51C6">
        <w:rPr>
          <w:rFonts w:ascii="Times New Roman" w:hAnsi="Times New Roman"/>
          <w:bCs/>
          <w:kern w:val="28"/>
          <w:szCs w:val="28"/>
        </w:rPr>
        <w:t xml:space="preserve"> 20</w:t>
      </w:r>
      <w:r w:rsidR="00E44889">
        <w:rPr>
          <w:rFonts w:ascii="Times New Roman" w:hAnsi="Times New Roman"/>
          <w:bCs/>
          <w:kern w:val="28"/>
          <w:szCs w:val="28"/>
        </w:rPr>
        <w:t>5</w:t>
      </w:r>
    </w:p>
    <w:p w:rsidR="00331654" w:rsidRPr="0068745F" w:rsidRDefault="00331654" w:rsidP="00D14FE9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54FA4" w:rsidRPr="0068745F" w:rsidRDefault="00D54FA4" w:rsidP="00D14FE9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B1FB0" w:rsidRPr="0068745F" w:rsidRDefault="00FB1FB0" w:rsidP="00D14FE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8745F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FD3A86" w:rsidRPr="0068745F" w:rsidRDefault="00FD3A86" w:rsidP="0068745F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8745F">
        <w:rPr>
          <w:rFonts w:ascii="Times New Roman" w:hAnsi="Times New Roman"/>
          <w:b/>
          <w:bCs/>
          <w:kern w:val="32"/>
          <w:sz w:val="28"/>
          <w:szCs w:val="28"/>
        </w:rPr>
        <w:t>об особенностях</w:t>
      </w:r>
      <w:r w:rsid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организации и осуществления </w:t>
      </w:r>
    </w:p>
    <w:p w:rsidR="0068745F" w:rsidRDefault="00FD3A86" w:rsidP="00D14FE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8745F">
        <w:rPr>
          <w:rFonts w:ascii="Times New Roman" w:hAnsi="Times New Roman"/>
          <w:b/>
          <w:bCs/>
          <w:kern w:val="32"/>
          <w:sz w:val="28"/>
          <w:szCs w:val="28"/>
        </w:rPr>
        <w:t>муниципального контроля на территории</w:t>
      </w:r>
    </w:p>
    <w:p w:rsidR="007E4E6F" w:rsidRPr="0068745F" w:rsidRDefault="00D54FA4" w:rsidP="0068745F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6F7AAD" w:rsidRP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Городского </w:t>
      </w:r>
      <w:r w:rsidR="00FD3A86" w:rsidRPr="0068745F">
        <w:rPr>
          <w:rFonts w:ascii="Times New Roman" w:hAnsi="Times New Roman"/>
          <w:b/>
          <w:bCs/>
          <w:kern w:val="32"/>
          <w:sz w:val="28"/>
          <w:szCs w:val="28"/>
        </w:rPr>
        <w:t>поселения</w:t>
      </w:r>
      <w:r w:rsidR="006F7AAD" w:rsidRP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68745F">
        <w:rPr>
          <w:rFonts w:ascii="Times New Roman" w:hAnsi="Times New Roman"/>
          <w:b/>
          <w:bCs/>
          <w:kern w:val="32"/>
          <w:sz w:val="28"/>
          <w:szCs w:val="28"/>
        </w:rPr>
        <w:t>Суслонгер</w:t>
      </w:r>
      <w:r w:rsidR="00FD3A86" w:rsidRP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68745F">
        <w:rPr>
          <w:rFonts w:ascii="Times New Roman" w:hAnsi="Times New Roman"/>
          <w:b/>
          <w:bCs/>
          <w:kern w:val="32"/>
          <w:sz w:val="28"/>
          <w:szCs w:val="28"/>
        </w:rPr>
        <w:t>Звенигов</w:t>
      </w:r>
      <w:r w:rsidR="00C46748" w:rsidRPr="0068745F">
        <w:rPr>
          <w:rFonts w:ascii="Times New Roman" w:hAnsi="Times New Roman"/>
          <w:b/>
          <w:bCs/>
          <w:kern w:val="32"/>
          <w:sz w:val="28"/>
          <w:szCs w:val="28"/>
        </w:rPr>
        <w:t>ского</w:t>
      </w:r>
      <w:r w:rsid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 муниципального </w:t>
      </w:r>
      <w:r w:rsidR="00FD3A86" w:rsidRPr="0068745F">
        <w:rPr>
          <w:rFonts w:ascii="Times New Roman" w:hAnsi="Times New Roman"/>
          <w:b/>
          <w:bCs/>
          <w:kern w:val="32"/>
          <w:sz w:val="28"/>
          <w:szCs w:val="28"/>
        </w:rPr>
        <w:t>района Республики Марий Эл в 2022 году</w:t>
      </w:r>
    </w:p>
    <w:p w:rsidR="00D54FA4" w:rsidRPr="0068745F" w:rsidRDefault="00D54FA4" w:rsidP="00D14FE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8745F">
        <w:rPr>
          <w:rFonts w:ascii="Times New Roman" w:hAnsi="Times New Roman"/>
          <w:sz w:val="28"/>
          <w:szCs w:val="28"/>
        </w:rPr>
        <w:t>Установить, что в 2022 году не проводятся плановые контрольные (надзорные) мероприятия, плановые проверки при осуществлении видов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8745F">
        <w:rPr>
          <w:rFonts w:ascii="Times New Roman" w:hAnsi="Times New Roman"/>
          <w:sz w:val="28"/>
          <w:szCs w:val="28"/>
        </w:rPr>
        <w:t>Установить, что в 2022 году в рамках видов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следующим основаниям:</w:t>
      </w:r>
      <w:proofErr w:type="gramEnd"/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proofErr w:type="gramStart"/>
      <w:r w:rsidRPr="0068745F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68745F">
        <w:rPr>
          <w:rFonts w:ascii="Times New Roman" w:hAnsi="Times New Roman"/>
          <w:sz w:val="28"/>
          <w:szCs w:val="28"/>
        </w:rPr>
        <w:t xml:space="preserve"> характера;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lastRenderedPageBreak/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в рамках регионального государственного лицензионного </w:t>
      </w:r>
      <w:proofErr w:type="gramStart"/>
      <w:r w:rsidRPr="0068745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8745F">
        <w:rPr>
          <w:rFonts w:ascii="Times New Roman" w:hAnsi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proofErr w:type="gramStart"/>
      <w:r w:rsidRPr="0068745F">
        <w:rPr>
          <w:rFonts w:ascii="Times New Roman" w:hAnsi="Times New Roman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</w:t>
      </w:r>
      <w:r w:rsidRPr="0068745F">
        <w:rPr>
          <w:rFonts w:ascii="Times New Roman" w:hAnsi="Times New Roman"/>
          <w:sz w:val="28"/>
          <w:szCs w:val="28"/>
        </w:rPr>
        <w:lastRenderedPageBreak/>
        <w:t>пункта 5 статьи 25 Федерального закона "О свободе совести и о религиозных объединениях".</w:t>
      </w:r>
    </w:p>
    <w:p w:rsidR="00FD3A86" w:rsidRPr="0068745F" w:rsidRDefault="00BE76D5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3</w:t>
      </w:r>
      <w:r w:rsidR="00FD3A86" w:rsidRPr="00687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3A86" w:rsidRPr="0068745F">
        <w:rPr>
          <w:rFonts w:ascii="Times New Roman" w:hAnsi="Times New Roman"/>
          <w:sz w:val="28"/>
          <w:szCs w:val="28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="00FD3A86" w:rsidRPr="0068745F">
        <w:rPr>
          <w:rFonts w:ascii="Times New Roman" w:hAnsi="Times New Roman"/>
          <w:sz w:val="28"/>
          <w:szCs w:val="28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4</w:t>
      </w:r>
      <w:r w:rsidR="00FD3A86" w:rsidRPr="0068745F">
        <w:rPr>
          <w:rFonts w:ascii="Times New Roman" w:hAnsi="Times New Roman"/>
          <w:sz w:val="28"/>
          <w:szCs w:val="28"/>
        </w:rPr>
        <w:t xml:space="preserve">. В отношении контрольных (надзорных) мероприятий, проверок, дата начала которых наступает после вступления в силу </w:t>
      </w:r>
      <w:r w:rsidRPr="0068745F">
        <w:rPr>
          <w:rFonts w:ascii="Times New Roman" w:hAnsi="Times New Roman"/>
          <w:sz w:val="28"/>
          <w:szCs w:val="28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</w:t>
      </w:r>
      <w:proofErr w:type="spellStart"/>
      <w:r w:rsidRPr="0068745F">
        <w:rPr>
          <w:rFonts w:ascii="Times New Roman" w:hAnsi="Times New Roman"/>
          <w:sz w:val="28"/>
          <w:szCs w:val="28"/>
        </w:rPr>
        <w:t>контроля</w:t>
      </w:r>
      <w:proofErr w:type="gramStart"/>
      <w:r w:rsidRPr="0068745F">
        <w:rPr>
          <w:rFonts w:ascii="Times New Roman" w:hAnsi="Times New Roman"/>
          <w:sz w:val="28"/>
          <w:szCs w:val="28"/>
        </w:rPr>
        <w:t>»</w:t>
      </w:r>
      <w:r w:rsidR="00FD3A86" w:rsidRPr="0068745F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="00FD3A86" w:rsidRPr="0068745F">
        <w:rPr>
          <w:rFonts w:ascii="Times New Roman" w:hAnsi="Times New Roman"/>
          <w:sz w:val="28"/>
          <w:szCs w:val="28"/>
        </w:rPr>
        <w:t xml:space="preserve">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proofErr w:type="gramStart"/>
      <w:r w:rsidRPr="0068745F">
        <w:rPr>
          <w:rFonts w:ascii="Times New Roman" w:hAnsi="Times New Roman"/>
          <w:sz w:val="28"/>
          <w:szCs w:val="28"/>
        </w:rP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</w:t>
      </w:r>
      <w:r w:rsidR="0079624F" w:rsidRPr="0068745F"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68745F">
        <w:rPr>
          <w:rFonts w:ascii="Times New Roman" w:hAnsi="Times New Roman"/>
          <w:sz w:val="28"/>
          <w:szCs w:val="28"/>
        </w:rPr>
        <w:t xml:space="preserve"> </w:t>
      </w:r>
      <w:r w:rsidRPr="0068745F">
        <w:rPr>
          <w:rFonts w:ascii="Times New Roman" w:hAnsi="Times New Roman"/>
          <w:sz w:val="28"/>
          <w:szCs w:val="28"/>
        </w:rPr>
        <w:t>контрольным (надзорным) органом, органом контроля в Единый реестр контрольных (надзорных) мероприятий, Единый реестр проверок.</w:t>
      </w:r>
      <w:proofErr w:type="gramEnd"/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Издание дополнительных приказов, решений контрольным (надзорным) органом, органом контроля не требуется.</w:t>
      </w:r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5</w:t>
      </w:r>
      <w:r w:rsidR="00FD3A86" w:rsidRPr="00687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3A86" w:rsidRPr="0068745F">
        <w:rPr>
          <w:rFonts w:ascii="Times New Roman" w:hAnsi="Times New Roman"/>
          <w:sz w:val="28"/>
          <w:szCs w:val="28"/>
        </w:rPr>
        <w:t xml:space="preserve">Проведение внеплановых контрольных (надзорных) мероприятий, внеплановых проверок, не завершенных на момент вступления в силу </w:t>
      </w:r>
      <w:r w:rsidRPr="0068745F"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FD3A86" w:rsidRPr="0068745F">
        <w:rPr>
          <w:rFonts w:ascii="Times New Roman" w:hAnsi="Times New Roman"/>
          <w:sz w:val="28"/>
          <w:szCs w:val="28"/>
        </w:rPr>
        <w:t>, не допускается до момента осуществления действий, предусмотренных пунктом 7 настоящего постановления (за исключением контрольных (надзорных) мероприятий, проверок, проведение которых возможно по основаниям, предусмотренным пунктом 3 настоящего постановления).</w:t>
      </w:r>
      <w:proofErr w:type="gramEnd"/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6</w:t>
      </w:r>
      <w:r w:rsidR="00FD3A86" w:rsidRPr="00687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3A86" w:rsidRPr="0068745F">
        <w:rPr>
          <w:rFonts w:ascii="Times New Roman" w:hAnsi="Times New Roman"/>
          <w:sz w:val="28"/>
          <w:szCs w:val="28"/>
        </w:rPr>
        <w:t xml:space="preserve">Контрольные (надзорные) мероприятия, проверки, проведение которых не допускается в соответствии с настоящим </w:t>
      </w:r>
      <w:r w:rsidRPr="0068745F">
        <w:rPr>
          <w:rFonts w:ascii="Times New Roman" w:hAnsi="Times New Roman"/>
          <w:sz w:val="28"/>
          <w:szCs w:val="28"/>
        </w:rPr>
        <w:t>Положением</w:t>
      </w:r>
      <w:r w:rsidR="00FD3A86" w:rsidRPr="0068745F">
        <w:rPr>
          <w:rFonts w:ascii="Times New Roman" w:hAnsi="Times New Roman"/>
          <w:sz w:val="28"/>
          <w:szCs w:val="28"/>
        </w:rPr>
        <w:t xml:space="preserve"> и не завершенные на день вступления в силу </w:t>
      </w:r>
      <w:r w:rsidRPr="0068745F"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FD3A86" w:rsidRPr="0068745F">
        <w:rPr>
          <w:rFonts w:ascii="Times New Roman" w:hAnsi="Times New Roman"/>
          <w:sz w:val="28"/>
          <w:szCs w:val="28"/>
        </w:rPr>
        <w:t>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</w:t>
      </w:r>
      <w:proofErr w:type="gramEnd"/>
      <w:r w:rsidR="00FD3A86" w:rsidRPr="0068745F">
        <w:rPr>
          <w:rFonts w:ascii="Times New Roman" w:hAnsi="Times New Roman"/>
          <w:sz w:val="28"/>
          <w:szCs w:val="28"/>
        </w:rPr>
        <w:t xml:space="preserve"> контрольным (надзорным) органом, органом контроля в Единый </w:t>
      </w:r>
      <w:r w:rsidR="00FD3A86" w:rsidRPr="0068745F">
        <w:rPr>
          <w:rFonts w:ascii="Times New Roman" w:hAnsi="Times New Roman"/>
          <w:sz w:val="28"/>
          <w:szCs w:val="28"/>
        </w:rPr>
        <w:lastRenderedPageBreak/>
        <w:t>реестр контрольных (надзорных) мероприятий, Единый реестр проверок соответствующих сведений.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7</w:t>
      </w:r>
      <w:r w:rsidR="00FD3A86" w:rsidRPr="00687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3A86" w:rsidRPr="0068745F">
        <w:rPr>
          <w:rFonts w:ascii="Times New Roman" w:hAnsi="Times New Roman"/>
          <w:sz w:val="28"/>
          <w:szCs w:val="28"/>
        </w:rPr>
        <w:t>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="00FD3A86" w:rsidRPr="0068745F">
        <w:rPr>
          <w:rFonts w:ascii="Times New Roman" w:hAnsi="Times New Roman"/>
          <w:sz w:val="28"/>
          <w:szCs w:val="28"/>
        </w:rPr>
        <w:t xml:space="preserve"> со дня истечения срока его исполнения без ходатайства (заявления) контролируемого лица.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8</w:t>
      </w:r>
      <w:r w:rsidR="00FD3A86" w:rsidRPr="0068745F">
        <w:rPr>
          <w:rFonts w:ascii="Times New Roman" w:hAnsi="Times New Roman"/>
          <w:sz w:val="28"/>
          <w:szCs w:val="28"/>
        </w:rPr>
        <w:t>.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B1FB0" w:rsidRPr="0068745F" w:rsidRDefault="00FB1FB0" w:rsidP="00D54FA4">
      <w:pPr>
        <w:rPr>
          <w:rFonts w:ascii="Times New Roman" w:hAnsi="Times New Roman"/>
          <w:sz w:val="28"/>
          <w:szCs w:val="28"/>
        </w:rPr>
      </w:pPr>
    </w:p>
    <w:sectPr w:rsidR="00FB1FB0" w:rsidRPr="0068745F" w:rsidSect="00FB1FB0">
      <w:pgSz w:w="11909" w:h="16834"/>
      <w:pgMar w:top="624" w:right="851" w:bottom="851" w:left="14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B0"/>
    <w:rsid w:val="00061E4F"/>
    <w:rsid w:val="00085E1C"/>
    <w:rsid w:val="00095A7D"/>
    <w:rsid w:val="000D4F9C"/>
    <w:rsid w:val="000E14E0"/>
    <w:rsid w:val="001458D2"/>
    <w:rsid w:val="001512FA"/>
    <w:rsid w:val="00180083"/>
    <w:rsid w:val="002546FE"/>
    <w:rsid w:val="002C7BEA"/>
    <w:rsid w:val="0032201E"/>
    <w:rsid w:val="00331654"/>
    <w:rsid w:val="00386769"/>
    <w:rsid w:val="003D4CD2"/>
    <w:rsid w:val="003D77DD"/>
    <w:rsid w:val="00413EC3"/>
    <w:rsid w:val="00442C90"/>
    <w:rsid w:val="0053170D"/>
    <w:rsid w:val="0053478F"/>
    <w:rsid w:val="00545B90"/>
    <w:rsid w:val="00604EF2"/>
    <w:rsid w:val="0066534C"/>
    <w:rsid w:val="0068745F"/>
    <w:rsid w:val="006F06CB"/>
    <w:rsid w:val="006F7AAD"/>
    <w:rsid w:val="00771867"/>
    <w:rsid w:val="00776677"/>
    <w:rsid w:val="0079624F"/>
    <w:rsid w:val="007E4E6F"/>
    <w:rsid w:val="00814364"/>
    <w:rsid w:val="00845B8A"/>
    <w:rsid w:val="00873CBA"/>
    <w:rsid w:val="008C51C6"/>
    <w:rsid w:val="009A4A3B"/>
    <w:rsid w:val="009B54C7"/>
    <w:rsid w:val="00A414C4"/>
    <w:rsid w:val="00A44AD6"/>
    <w:rsid w:val="00AB436F"/>
    <w:rsid w:val="00AC069E"/>
    <w:rsid w:val="00AF6BDF"/>
    <w:rsid w:val="00AF7FCA"/>
    <w:rsid w:val="00B15216"/>
    <w:rsid w:val="00B90360"/>
    <w:rsid w:val="00BC6EF5"/>
    <w:rsid w:val="00BE76D5"/>
    <w:rsid w:val="00C46748"/>
    <w:rsid w:val="00C77619"/>
    <w:rsid w:val="00D005FF"/>
    <w:rsid w:val="00D14FE9"/>
    <w:rsid w:val="00D33A36"/>
    <w:rsid w:val="00D54FA4"/>
    <w:rsid w:val="00D601A5"/>
    <w:rsid w:val="00E44889"/>
    <w:rsid w:val="00E546F3"/>
    <w:rsid w:val="00E61B77"/>
    <w:rsid w:val="00E93212"/>
    <w:rsid w:val="00EA3DE7"/>
    <w:rsid w:val="00F251E9"/>
    <w:rsid w:val="00FB1FB0"/>
    <w:rsid w:val="00FD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B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B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B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B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B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F7F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AF7FCA"/>
    <w:pPr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rsid w:val="00AF7FCA"/>
    <w:rPr>
      <w:sz w:val="28"/>
      <w:szCs w:val="24"/>
    </w:rPr>
  </w:style>
  <w:style w:type="paragraph" w:customStyle="1" w:styleId="11">
    <w:name w:val="Знак Знак Знак Знак Знак1 Знак"/>
    <w:basedOn w:val="a"/>
    <w:rsid w:val="00AF7FCA"/>
    <w:pPr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ConsNormal">
    <w:name w:val="ConsNormal"/>
    <w:rsid w:val="00A44A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A44A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rsid w:val="009B5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B54C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776677"/>
    <w:pPr>
      <w:suppressAutoHyphens/>
      <w:jc w:val="center"/>
    </w:pPr>
    <w:rPr>
      <w:rFonts w:eastAsia="Lucida Sans Unicode" w:cs="Mangal"/>
      <w:b/>
      <w:bCs/>
      <w:kern w:val="2"/>
      <w:lang w:eastAsia="hi-IN" w:bidi="hi-IN"/>
    </w:rPr>
  </w:style>
  <w:style w:type="character" w:customStyle="1" w:styleId="a8">
    <w:name w:val="Название Знак"/>
    <w:basedOn w:val="a0"/>
    <w:link w:val="a7"/>
    <w:uiPriority w:val="99"/>
    <w:rsid w:val="00776677"/>
    <w:rPr>
      <w:rFonts w:eastAsia="Lucida Sans Unicode" w:cs="Mangal"/>
      <w:b/>
      <w:bCs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43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43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43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45B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45B8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AB43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45B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45B8A"/>
    <w:rPr>
      <w:color w:val="0000FF"/>
      <w:u w:val="none"/>
    </w:rPr>
  </w:style>
  <w:style w:type="paragraph" w:customStyle="1" w:styleId="Application">
    <w:name w:val="Application!Приложение"/>
    <w:rsid w:val="00845B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5B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5B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45B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45B8A"/>
    <w:rPr>
      <w:sz w:val="28"/>
    </w:rPr>
  </w:style>
  <w:style w:type="paragraph" w:customStyle="1" w:styleId="ac">
    <w:name w:val="Знак Знак Знак Знак"/>
    <w:basedOn w:val="a"/>
    <w:rsid w:val="0068745F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B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B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B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B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B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F7F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AF7FCA"/>
    <w:pPr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rsid w:val="00AF7FCA"/>
    <w:rPr>
      <w:sz w:val="28"/>
      <w:szCs w:val="24"/>
    </w:rPr>
  </w:style>
  <w:style w:type="paragraph" w:customStyle="1" w:styleId="11">
    <w:name w:val="Знак Знак Знак Знак Знак1 Знак"/>
    <w:basedOn w:val="a"/>
    <w:rsid w:val="00AF7FCA"/>
    <w:pPr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ConsNormal">
    <w:name w:val="ConsNormal"/>
    <w:rsid w:val="00A44A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A44A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rsid w:val="009B5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B54C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776677"/>
    <w:pPr>
      <w:suppressAutoHyphens/>
      <w:jc w:val="center"/>
    </w:pPr>
    <w:rPr>
      <w:rFonts w:eastAsia="Lucida Sans Unicode" w:cs="Mangal"/>
      <w:b/>
      <w:bCs/>
      <w:kern w:val="2"/>
      <w:lang w:eastAsia="hi-IN" w:bidi="hi-IN"/>
    </w:rPr>
  </w:style>
  <w:style w:type="character" w:customStyle="1" w:styleId="a8">
    <w:name w:val="Название Знак"/>
    <w:basedOn w:val="a0"/>
    <w:link w:val="a7"/>
    <w:uiPriority w:val="99"/>
    <w:rsid w:val="00776677"/>
    <w:rPr>
      <w:rFonts w:eastAsia="Lucida Sans Unicode" w:cs="Mangal"/>
      <w:b/>
      <w:bCs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43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43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43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45B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45B8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AB43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45B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45B8A"/>
    <w:rPr>
      <w:color w:val="0000FF"/>
      <w:u w:val="none"/>
    </w:rPr>
  </w:style>
  <w:style w:type="paragraph" w:customStyle="1" w:styleId="Application">
    <w:name w:val="Application!Приложение"/>
    <w:rsid w:val="00845B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5B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5B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45B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45B8A"/>
    <w:rPr>
      <w:sz w:val="28"/>
    </w:rPr>
  </w:style>
  <w:style w:type="paragraph" w:customStyle="1" w:styleId="ac">
    <w:name w:val="Знак Знак Знак Знак"/>
    <w:basedOn w:val="a"/>
    <w:rsid w:val="0068745F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0.251:8080/content/act/6368b64a-5a46-4737-9376-8348c41956f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B911-B45B-47AF-BC82-E0CAEDB6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Руководствуясь ст</vt:lpstr>
    </vt:vector>
  </TitlesOfParts>
  <Company>Прокуратура Ленинградской области</Company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Руководствуясь ст</dc:title>
  <dc:creator>Вохминцев Сергей Вадимович</dc:creator>
  <dc:description>Обработан пакетом :: Методичка :: 
(C) Александр, 2007-2011
http://methodichka.ru/
methodichka@gmail.com</dc:description>
  <cp:lastModifiedBy>User</cp:lastModifiedBy>
  <cp:revision>5</cp:revision>
  <cp:lastPrinted>2022-04-19T11:20:00Z</cp:lastPrinted>
  <dcterms:created xsi:type="dcterms:W3CDTF">2022-07-05T11:15:00Z</dcterms:created>
  <dcterms:modified xsi:type="dcterms:W3CDTF">2022-07-25T07:28:00Z</dcterms:modified>
</cp:coreProperties>
</file>